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BF" w:rsidRDefault="003E15BF" w:rsidP="003E15BF">
      <w:pPr>
        <w:jc w:val="center"/>
        <w:rPr>
          <w:b/>
          <w:sz w:val="28"/>
          <w:szCs w:val="28"/>
        </w:rPr>
      </w:pPr>
    </w:p>
    <w:p w:rsidR="003E15BF" w:rsidRPr="00B500CE" w:rsidRDefault="003E15BF" w:rsidP="003E15BF">
      <w:pPr>
        <w:jc w:val="center"/>
        <w:rPr>
          <w:b/>
          <w:sz w:val="28"/>
          <w:szCs w:val="28"/>
        </w:rPr>
      </w:pPr>
      <w:r w:rsidRPr="00B500CE">
        <w:rPr>
          <w:b/>
          <w:sz w:val="28"/>
          <w:szCs w:val="28"/>
        </w:rPr>
        <w:t>ПАМЯТКА ДЛЯ ВОСПИТАТЕЛЕЙ МЛАДШИХ ГРУПП.</w:t>
      </w:r>
    </w:p>
    <w:p w:rsidR="003E15BF" w:rsidRPr="00B500CE" w:rsidRDefault="003E15BF" w:rsidP="003E15BF">
      <w:pPr>
        <w:jc w:val="center"/>
        <w:rPr>
          <w:b/>
          <w:sz w:val="28"/>
          <w:szCs w:val="28"/>
        </w:rPr>
      </w:pPr>
    </w:p>
    <w:p w:rsidR="003E15BF" w:rsidRPr="00EA5851" w:rsidRDefault="003E15BF" w:rsidP="003E15BF">
      <w:pPr>
        <w:jc w:val="center"/>
        <w:rPr>
          <w:sz w:val="28"/>
          <w:szCs w:val="28"/>
          <w:u w:val="single"/>
        </w:rPr>
      </w:pPr>
      <w:r w:rsidRPr="00EA5851">
        <w:rPr>
          <w:sz w:val="28"/>
          <w:szCs w:val="28"/>
          <w:u w:val="single"/>
        </w:rPr>
        <w:t>ТЕМА: ДЕЖУРСТВО ПО СТОЛОВОЙ</w:t>
      </w:r>
      <w:proofErr w:type="gramStart"/>
      <w:r w:rsidRPr="00EA5851">
        <w:rPr>
          <w:sz w:val="28"/>
          <w:szCs w:val="28"/>
          <w:u w:val="single"/>
        </w:rPr>
        <w:t>.»</w:t>
      </w:r>
      <w:proofErr w:type="gramEnd"/>
    </w:p>
    <w:p w:rsidR="003E15BF" w:rsidRDefault="003E15BF" w:rsidP="003E15BF">
      <w:pPr>
        <w:jc w:val="center"/>
        <w:rPr>
          <w:sz w:val="28"/>
          <w:szCs w:val="28"/>
          <w:u w:val="single"/>
        </w:rPr>
      </w:pPr>
    </w:p>
    <w:p w:rsidR="003E15BF" w:rsidRDefault="003E15BF" w:rsidP="003E15BF">
      <w:pPr>
        <w:jc w:val="center"/>
        <w:rPr>
          <w:sz w:val="28"/>
          <w:szCs w:val="28"/>
          <w:u w:val="single"/>
        </w:rPr>
      </w:pPr>
    </w:p>
    <w:p w:rsidR="003E15BF" w:rsidRDefault="003E15BF" w:rsidP="003E15BF">
      <w:pPr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  <w:lang w:val="en-US"/>
        </w:rPr>
        <w:t>I</w:t>
      </w:r>
      <w:r>
        <w:rPr>
          <w:sz w:val="28"/>
          <w:szCs w:val="28"/>
          <w:u w:val="single"/>
        </w:rPr>
        <w:t xml:space="preserve"> младшая группа.</w:t>
      </w:r>
      <w:proofErr w:type="gramEnd"/>
      <w:r>
        <w:rPr>
          <w:sz w:val="28"/>
          <w:szCs w:val="28"/>
          <w:u w:val="single"/>
        </w:rPr>
        <w:t xml:space="preserve"> (2-3 лет)</w:t>
      </w:r>
    </w:p>
    <w:p w:rsidR="003E15BF" w:rsidRPr="00EA5851" w:rsidRDefault="003E15BF" w:rsidP="003E15BF">
      <w:pPr>
        <w:jc w:val="center"/>
        <w:rPr>
          <w:sz w:val="28"/>
          <w:szCs w:val="28"/>
          <w:u w:val="single"/>
        </w:rPr>
      </w:pPr>
    </w:p>
    <w:p w:rsidR="003E15BF" w:rsidRDefault="003E15BF" w:rsidP="003E15BF">
      <w:pPr>
        <w:jc w:val="center"/>
        <w:rPr>
          <w:sz w:val="28"/>
          <w:szCs w:val="28"/>
        </w:rPr>
      </w:pPr>
    </w:p>
    <w:p w:rsidR="003E15BF" w:rsidRDefault="003E15BF" w:rsidP="003E15BF">
      <w:pPr>
        <w:rPr>
          <w:sz w:val="28"/>
          <w:szCs w:val="28"/>
        </w:rPr>
      </w:pPr>
      <w:r>
        <w:rPr>
          <w:sz w:val="28"/>
          <w:szCs w:val="28"/>
        </w:rPr>
        <w:t xml:space="preserve"> Поручения: учат ставить на стол салатницы  (без салфеток)</w:t>
      </w:r>
    </w:p>
    <w:p w:rsidR="003E15BF" w:rsidRDefault="003E15BF" w:rsidP="003E15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учат ставить на стол  хлебницы (без хлеба)</w:t>
      </w:r>
    </w:p>
    <w:p w:rsidR="003E15BF" w:rsidRDefault="003E15BF" w:rsidP="003E15BF">
      <w:pPr>
        <w:jc w:val="center"/>
        <w:rPr>
          <w:sz w:val="28"/>
          <w:szCs w:val="28"/>
        </w:rPr>
      </w:pPr>
    </w:p>
    <w:p w:rsidR="003E15BF" w:rsidRDefault="003E15BF" w:rsidP="003E15BF">
      <w:pPr>
        <w:jc w:val="center"/>
        <w:rPr>
          <w:sz w:val="28"/>
          <w:szCs w:val="28"/>
        </w:rPr>
      </w:pPr>
    </w:p>
    <w:p w:rsidR="003E15BF" w:rsidRDefault="003E15BF" w:rsidP="003E15BF">
      <w:pPr>
        <w:jc w:val="center"/>
        <w:rPr>
          <w:sz w:val="28"/>
          <w:szCs w:val="28"/>
        </w:rPr>
      </w:pPr>
    </w:p>
    <w:p w:rsidR="003E15BF" w:rsidRDefault="003E15BF" w:rsidP="003E15BF">
      <w:pPr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  <w:lang w:val="en-US"/>
        </w:rPr>
        <w:t>II</w:t>
      </w:r>
      <w:r>
        <w:rPr>
          <w:sz w:val="28"/>
          <w:szCs w:val="28"/>
          <w:u w:val="single"/>
        </w:rPr>
        <w:t xml:space="preserve"> младшая группа.</w:t>
      </w:r>
      <w:proofErr w:type="gramEnd"/>
      <w:r>
        <w:rPr>
          <w:sz w:val="28"/>
          <w:szCs w:val="28"/>
          <w:u w:val="single"/>
        </w:rPr>
        <w:t xml:space="preserve"> (3-4 лет)</w:t>
      </w:r>
    </w:p>
    <w:p w:rsidR="003E15BF" w:rsidRDefault="003E15BF" w:rsidP="003E15BF">
      <w:pPr>
        <w:jc w:val="center"/>
        <w:rPr>
          <w:sz w:val="28"/>
          <w:szCs w:val="28"/>
          <w:u w:val="single"/>
        </w:rPr>
      </w:pPr>
    </w:p>
    <w:p w:rsidR="003E15BF" w:rsidRDefault="003E15BF" w:rsidP="003E15BF">
      <w:pPr>
        <w:rPr>
          <w:sz w:val="28"/>
          <w:szCs w:val="28"/>
        </w:rPr>
      </w:pPr>
      <w:r>
        <w:rPr>
          <w:sz w:val="28"/>
          <w:szCs w:val="28"/>
        </w:rPr>
        <w:t xml:space="preserve">1) Знакомство с обязанностями дежурных со 2-го полугодия </w:t>
      </w:r>
    </w:p>
    <w:p w:rsidR="003E15BF" w:rsidRDefault="003E15BF" w:rsidP="003E15BF">
      <w:pPr>
        <w:rPr>
          <w:sz w:val="28"/>
          <w:szCs w:val="28"/>
        </w:rPr>
      </w:pPr>
      <w:r>
        <w:rPr>
          <w:sz w:val="28"/>
          <w:szCs w:val="28"/>
        </w:rPr>
        <w:t>2) Поручения: учат ставить на стол салатницы и хлебницы (без хлеба)</w:t>
      </w:r>
    </w:p>
    <w:p w:rsidR="003E15BF" w:rsidRDefault="003E15BF" w:rsidP="003E15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раскладывать ложки, вилки</w:t>
      </w:r>
    </w:p>
    <w:p w:rsidR="003E15BF" w:rsidRDefault="003E15BF" w:rsidP="003E15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учат расставлять тарелки.</w:t>
      </w:r>
    </w:p>
    <w:p w:rsidR="003E15BF" w:rsidRDefault="003E15BF" w:rsidP="003E15BF">
      <w:pPr>
        <w:rPr>
          <w:sz w:val="28"/>
          <w:szCs w:val="28"/>
        </w:rPr>
      </w:pPr>
      <w:r>
        <w:rPr>
          <w:sz w:val="28"/>
          <w:szCs w:val="28"/>
        </w:rPr>
        <w:t xml:space="preserve">3) Взрослый накрывает на стол вместе с ребёнком, затем- с </w:t>
      </w:r>
      <w:proofErr w:type="gramStart"/>
      <w:r>
        <w:rPr>
          <w:sz w:val="28"/>
          <w:szCs w:val="28"/>
        </w:rPr>
        <w:t>незначительной</w:t>
      </w:r>
      <w:proofErr w:type="gramEnd"/>
      <w:r>
        <w:rPr>
          <w:sz w:val="28"/>
          <w:szCs w:val="28"/>
        </w:rPr>
        <w:t xml:space="preserve">   </w:t>
      </w:r>
    </w:p>
    <w:p w:rsidR="003E15BF" w:rsidRDefault="003E15BF" w:rsidP="003E15BF">
      <w:pPr>
        <w:rPr>
          <w:sz w:val="28"/>
          <w:szCs w:val="28"/>
        </w:rPr>
      </w:pPr>
      <w:r>
        <w:rPr>
          <w:sz w:val="28"/>
          <w:szCs w:val="28"/>
        </w:rPr>
        <w:t xml:space="preserve">     помощью воспитателя.</w:t>
      </w:r>
    </w:p>
    <w:p w:rsidR="003E15BF" w:rsidRDefault="003E15BF" w:rsidP="003E15BF">
      <w:pPr>
        <w:rPr>
          <w:sz w:val="28"/>
          <w:szCs w:val="28"/>
        </w:rPr>
      </w:pPr>
      <w:r>
        <w:rPr>
          <w:sz w:val="28"/>
          <w:szCs w:val="28"/>
        </w:rPr>
        <w:t>4) Дети дежурят за теми столами, за которыми сидят</w:t>
      </w:r>
    </w:p>
    <w:p w:rsidR="003E15BF" w:rsidRDefault="003E15BF" w:rsidP="003E15BF">
      <w:pPr>
        <w:rPr>
          <w:sz w:val="28"/>
          <w:szCs w:val="28"/>
        </w:rPr>
      </w:pPr>
      <w:r>
        <w:rPr>
          <w:sz w:val="28"/>
          <w:szCs w:val="28"/>
        </w:rPr>
        <w:t>5) Дежурные должны быть в «униформе» (фартуки, косынки)</w:t>
      </w:r>
    </w:p>
    <w:p w:rsidR="003E15BF" w:rsidRDefault="003E15BF" w:rsidP="003E15BF">
      <w:pPr>
        <w:rPr>
          <w:sz w:val="28"/>
          <w:szCs w:val="28"/>
        </w:rPr>
      </w:pPr>
      <w:r>
        <w:rPr>
          <w:sz w:val="28"/>
          <w:szCs w:val="28"/>
        </w:rPr>
        <w:t>6) Само дежурство должно доставлять радость детям.</w:t>
      </w:r>
    </w:p>
    <w:p w:rsidR="003E15BF" w:rsidRDefault="003E15BF" w:rsidP="003E15BF">
      <w:pPr>
        <w:rPr>
          <w:sz w:val="28"/>
          <w:szCs w:val="28"/>
        </w:rPr>
      </w:pPr>
      <w:r>
        <w:rPr>
          <w:sz w:val="28"/>
          <w:szCs w:val="28"/>
        </w:rPr>
        <w:t xml:space="preserve">7) Закрепляются навыки в играх «Накроем стол для кукол», </w:t>
      </w:r>
    </w:p>
    <w:p w:rsidR="003E15BF" w:rsidRDefault="003E15BF" w:rsidP="003E15BF">
      <w:pPr>
        <w:rPr>
          <w:sz w:val="28"/>
          <w:szCs w:val="28"/>
        </w:rPr>
      </w:pPr>
      <w:r>
        <w:rPr>
          <w:sz w:val="28"/>
          <w:szCs w:val="28"/>
        </w:rPr>
        <w:t xml:space="preserve">    «День рождения мишки», «Ничего не забыли?», «Ничего не перепутали?»;</w:t>
      </w:r>
    </w:p>
    <w:p w:rsidR="003E15BF" w:rsidRDefault="003E15BF" w:rsidP="003E15BF">
      <w:pPr>
        <w:rPr>
          <w:sz w:val="28"/>
          <w:szCs w:val="28"/>
        </w:rPr>
      </w:pPr>
      <w:r>
        <w:rPr>
          <w:sz w:val="28"/>
          <w:szCs w:val="28"/>
        </w:rPr>
        <w:t xml:space="preserve">    рассказ воспитателя без наглядного сопровождения – </w:t>
      </w:r>
    </w:p>
    <w:p w:rsidR="003E15BF" w:rsidRDefault="003E15BF" w:rsidP="003E15BF">
      <w:pPr>
        <w:rPr>
          <w:sz w:val="28"/>
          <w:szCs w:val="28"/>
        </w:rPr>
      </w:pPr>
      <w:r>
        <w:rPr>
          <w:sz w:val="28"/>
          <w:szCs w:val="28"/>
        </w:rPr>
        <w:t xml:space="preserve">«Помощники» </w:t>
      </w:r>
      <w:proofErr w:type="spellStart"/>
      <w:r>
        <w:rPr>
          <w:sz w:val="28"/>
          <w:szCs w:val="28"/>
        </w:rPr>
        <w:t>Н.Калининой</w:t>
      </w:r>
      <w:proofErr w:type="spellEnd"/>
      <w:r>
        <w:rPr>
          <w:sz w:val="28"/>
          <w:szCs w:val="28"/>
        </w:rPr>
        <w:t>: «Саша с Алёшей помогали накрывать на стол. Все сели обедать. Суп налили. А есть нечем. Вот так помощники! Стол накрыли, а ложки не положили»</w:t>
      </w:r>
    </w:p>
    <w:p w:rsidR="003E15BF" w:rsidRDefault="003E15BF" w:rsidP="003E15BF">
      <w:pPr>
        <w:rPr>
          <w:sz w:val="28"/>
          <w:szCs w:val="28"/>
        </w:rPr>
      </w:pPr>
    </w:p>
    <w:p w:rsidR="003E15BF" w:rsidRDefault="003E15BF" w:rsidP="003E15BF">
      <w:pPr>
        <w:rPr>
          <w:sz w:val="28"/>
          <w:szCs w:val="28"/>
        </w:rPr>
      </w:pPr>
    </w:p>
    <w:p w:rsidR="003E15BF" w:rsidRDefault="003E15BF" w:rsidP="003E15BF">
      <w:pPr>
        <w:rPr>
          <w:sz w:val="28"/>
          <w:szCs w:val="28"/>
        </w:rPr>
      </w:pPr>
    </w:p>
    <w:p w:rsidR="0056407A" w:rsidRPr="00055D7A" w:rsidRDefault="0056407A" w:rsidP="0056407A">
      <w:pPr>
        <w:jc w:val="center"/>
        <w:rPr>
          <w:b/>
          <w:sz w:val="28"/>
          <w:szCs w:val="28"/>
        </w:rPr>
      </w:pPr>
      <w:r w:rsidRPr="00055D7A">
        <w:rPr>
          <w:b/>
          <w:sz w:val="28"/>
          <w:szCs w:val="28"/>
        </w:rPr>
        <w:t>ПАМЯТКА ДЛЯ ВОСПИТАТЕЛЕЙ</w:t>
      </w:r>
    </w:p>
    <w:p w:rsidR="0056407A" w:rsidRPr="00055D7A" w:rsidRDefault="0056407A" w:rsidP="0056407A">
      <w:pPr>
        <w:jc w:val="center"/>
        <w:rPr>
          <w:b/>
          <w:sz w:val="28"/>
          <w:szCs w:val="28"/>
        </w:rPr>
      </w:pPr>
    </w:p>
    <w:p w:rsidR="0056407A" w:rsidRPr="00D245A3" w:rsidRDefault="0056407A" w:rsidP="0056407A">
      <w:pPr>
        <w:jc w:val="center"/>
        <w:rPr>
          <w:sz w:val="28"/>
          <w:szCs w:val="28"/>
          <w:u w:val="single"/>
        </w:rPr>
      </w:pPr>
      <w:r w:rsidRPr="00D245A3">
        <w:rPr>
          <w:sz w:val="28"/>
          <w:szCs w:val="28"/>
          <w:u w:val="single"/>
        </w:rPr>
        <w:t xml:space="preserve"> ТЕМА: «ДЕЖУРСТВО ПО СТОЛОВОЙ»</w:t>
      </w:r>
    </w:p>
    <w:p w:rsidR="0056407A" w:rsidRPr="00D245A3" w:rsidRDefault="0056407A" w:rsidP="0056407A">
      <w:pPr>
        <w:jc w:val="center"/>
        <w:rPr>
          <w:sz w:val="28"/>
          <w:szCs w:val="28"/>
          <w:u w:val="single"/>
        </w:rPr>
      </w:pPr>
    </w:p>
    <w:p w:rsidR="0056407A" w:rsidRDefault="0056407A" w:rsidP="0056407A">
      <w:pPr>
        <w:jc w:val="center"/>
        <w:rPr>
          <w:sz w:val="28"/>
          <w:szCs w:val="28"/>
          <w:u w:val="single"/>
        </w:rPr>
      </w:pPr>
      <w:r w:rsidRPr="00D245A3">
        <w:rPr>
          <w:sz w:val="28"/>
          <w:szCs w:val="28"/>
          <w:u w:val="single"/>
        </w:rPr>
        <w:t>Средняя группа</w:t>
      </w:r>
      <w:r>
        <w:rPr>
          <w:sz w:val="28"/>
          <w:szCs w:val="28"/>
          <w:u w:val="single"/>
        </w:rPr>
        <w:t xml:space="preserve"> </w:t>
      </w:r>
      <w:r w:rsidRPr="00D245A3">
        <w:rPr>
          <w:sz w:val="28"/>
          <w:szCs w:val="28"/>
          <w:u w:val="single"/>
        </w:rPr>
        <w:t>(4-5лет)</w:t>
      </w:r>
    </w:p>
    <w:p w:rsidR="0056407A" w:rsidRDefault="0056407A" w:rsidP="0056407A">
      <w:pPr>
        <w:jc w:val="center"/>
        <w:rPr>
          <w:sz w:val="28"/>
          <w:szCs w:val="28"/>
          <w:u w:val="single"/>
        </w:rPr>
      </w:pPr>
    </w:p>
    <w:p w:rsidR="0056407A" w:rsidRPr="00D245A3" w:rsidRDefault="0056407A" w:rsidP="0056407A">
      <w:pPr>
        <w:jc w:val="center"/>
        <w:rPr>
          <w:sz w:val="28"/>
          <w:szCs w:val="28"/>
        </w:rPr>
      </w:pPr>
    </w:p>
    <w:p w:rsidR="0056407A" w:rsidRDefault="0056407A" w:rsidP="0056407A">
      <w:pPr>
        <w:numPr>
          <w:ilvl w:val="0"/>
          <w:numId w:val="1"/>
        </w:numPr>
        <w:jc w:val="both"/>
        <w:rPr>
          <w:sz w:val="28"/>
          <w:szCs w:val="28"/>
        </w:rPr>
      </w:pPr>
      <w:r w:rsidRPr="00D245A3">
        <w:rPr>
          <w:sz w:val="28"/>
          <w:szCs w:val="28"/>
        </w:rPr>
        <w:t xml:space="preserve">Ребёнок один полностью </w:t>
      </w:r>
      <w:r>
        <w:rPr>
          <w:sz w:val="28"/>
          <w:szCs w:val="28"/>
        </w:rPr>
        <w:t xml:space="preserve"> сервирует свой стол. </w:t>
      </w:r>
    </w:p>
    <w:p w:rsidR="0056407A" w:rsidRDefault="0056407A" w:rsidP="0056407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 2-й половины года дежурный сервирует два стола.</w:t>
      </w:r>
    </w:p>
    <w:p w:rsidR="0056407A" w:rsidRDefault="0056407A" w:rsidP="0056407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Обязанности дежурного: аккуратно расставлять хлебницы, чашки с блюдцами, глубокие тарелки, раскладывать столовые приборы (ложки, вилки, ножи).</w:t>
      </w:r>
    </w:p>
    <w:p w:rsidR="0056407A" w:rsidRPr="00055D7A" w:rsidRDefault="0056407A" w:rsidP="0056407A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Убирать посуду, кроме чашек (дети сами их относят) должен взрослый. </w:t>
      </w:r>
    </w:p>
    <w:p w:rsidR="0056407A" w:rsidRPr="00055D7A" w:rsidRDefault="0056407A" w:rsidP="0056407A">
      <w:pPr>
        <w:jc w:val="both"/>
        <w:rPr>
          <w:sz w:val="28"/>
          <w:szCs w:val="28"/>
          <w:u w:val="single"/>
        </w:rPr>
      </w:pPr>
    </w:p>
    <w:p w:rsidR="003E15BF" w:rsidRDefault="003E15BF" w:rsidP="003E15BF">
      <w:pPr>
        <w:rPr>
          <w:sz w:val="28"/>
          <w:szCs w:val="28"/>
        </w:rPr>
      </w:pPr>
      <w:bookmarkStart w:id="0" w:name="_GoBack"/>
      <w:bookmarkEnd w:id="0"/>
    </w:p>
    <w:p w:rsidR="003E15BF" w:rsidRDefault="003E15BF" w:rsidP="003E15BF">
      <w:pPr>
        <w:rPr>
          <w:sz w:val="28"/>
          <w:szCs w:val="28"/>
        </w:rPr>
      </w:pPr>
    </w:p>
    <w:p w:rsidR="003E15BF" w:rsidRDefault="003E15BF" w:rsidP="003E15BF">
      <w:pPr>
        <w:rPr>
          <w:sz w:val="28"/>
          <w:szCs w:val="28"/>
        </w:rPr>
      </w:pPr>
    </w:p>
    <w:p w:rsidR="003E15BF" w:rsidRDefault="003E15BF" w:rsidP="003E15BF">
      <w:pPr>
        <w:rPr>
          <w:sz w:val="28"/>
          <w:szCs w:val="28"/>
        </w:rPr>
      </w:pPr>
    </w:p>
    <w:p w:rsidR="003E15BF" w:rsidRDefault="003E15BF" w:rsidP="003E15BF">
      <w:pPr>
        <w:rPr>
          <w:sz w:val="28"/>
          <w:szCs w:val="28"/>
        </w:rPr>
      </w:pPr>
    </w:p>
    <w:p w:rsidR="003E15BF" w:rsidRDefault="003E15BF" w:rsidP="003E15BF">
      <w:pPr>
        <w:rPr>
          <w:sz w:val="28"/>
          <w:szCs w:val="28"/>
        </w:rPr>
      </w:pPr>
    </w:p>
    <w:p w:rsidR="003E15BF" w:rsidRDefault="003E15BF" w:rsidP="003E15BF">
      <w:pPr>
        <w:rPr>
          <w:sz w:val="28"/>
          <w:szCs w:val="28"/>
        </w:rPr>
      </w:pPr>
      <w:r>
        <w:rPr>
          <w:sz w:val="28"/>
          <w:szCs w:val="28"/>
        </w:rPr>
        <w:t xml:space="preserve">Литература: </w:t>
      </w:r>
      <w:proofErr w:type="spellStart"/>
      <w:r>
        <w:rPr>
          <w:sz w:val="28"/>
          <w:szCs w:val="28"/>
        </w:rPr>
        <w:t>Т.С.Комарова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Л.В.Куцакова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Л.Ю.Павлова</w:t>
      </w:r>
      <w:proofErr w:type="spellEnd"/>
      <w:r>
        <w:rPr>
          <w:sz w:val="28"/>
          <w:szCs w:val="28"/>
        </w:rPr>
        <w:t xml:space="preserve"> </w:t>
      </w:r>
    </w:p>
    <w:p w:rsidR="003E15BF" w:rsidRDefault="003E15BF" w:rsidP="003E15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«Трудовое воспитание в детском саду» М-</w:t>
      </w:r>
      <w:smartTag w:uri="urn:schemas-microsoft-com:office:smarttags" w:element="metricconverter">
        <w:smartTagPr>
          <w:attr w:name="ProductID" w:val="20005 г"/>
        </w:smartTagPr>
        <w:r>
          <w:rPr>
            <w:sz w:val="28"/>
            <w:szCs w:val="28"/>
          </w:rPr>
          <w:t>20005 г</w:t>
        </w:r>
      </w:smartTag>
      <w:r>
        <w:rPr>
          <w:sz w:val="28"/>
          <w:szCs w:val="28"/>
        </w:rPr>
        <w:t>»</w:t>
      </w:r>
    </w:p>
    <w:p w:rsidR="003E15BF" w:rsidRPr="003E15BF" w:rsidRDefault="003E15BF" w:rsidP="003E15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4F2767" w:rsidRDefault="004F2767"/>
    <w:p w:rsidR="0056407A" w:rsidRDefault="0056407A"/>
    <w:p w:rsidR="0056407A" w:rsidRDefault="0056407A"/>
    <w:sectPr w:rsidR="00564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F3E37"/>
    <w:multiLevelType w:val="hybridMultilevel"/>
    <w:tmpl w:val="02028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BF"/>
    <w:rsid w:val="003E15BF"/>
    <w:rsid w:val="004F2767"/>
    <w:rsid w:val="0056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1408</Characters>
  <Application>Microsoft Office Word</Application>
  <DocSecurity>0</DocSecurity>
  <Lines>11</Lines>
  <Paragraphs>3</Paragraphs>
  <ScaleCrop>false</ScaleCrop>
  <Company>Krokoz™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2013-11-10T14:21:00Z</dcterms:created>
  <dcterms:modified xsi:type="dcterms:W3CDTF">2013-11-10T14:46:00Z</dcterms:modified>
</cp:coreProperties>
</file>